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DDD" w:rsidRPr="00F03A71" w:rsidRDefault="003D6DDD" w:rsidP="001E240D">
            <w:pPr>
              <w:rPr>
                <w:rFonts w:asciiTheme="minorHAnsi" w:hAnsiTheme="minorHAnsi" w:cstheme="minorHAnsi"/>
              </w:rPr>
            </w:pP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1E240D" w:rsidRDefault="001E240D" w:rsidP="001E240D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Podlimitní veřejná zakázka </w:t>
            </w:r>
            <w:r w:rsidR="003D6DDD" w:rsidRPr="001E240D">
              <w:rPr>
                <w:rFonts w:ascii="Arial" w:hAnsi="Arial" w:cs="Arial"/>
                <w:b/>
                <w:bCs/>
                <w:sz w:val="20"/>
                <w:szCs w:val="20"/>
              </w:rPr>
              <w:t>na stavební práce, zadávaná ve zjednodušeném podlimitním řízení podle § 53 zákona č. 134/2016 Sb., o zadávání veřejných zakázek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68684C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1E240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3D6DDD" w:rsidRPr="001E240D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1E240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CA0905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1E240D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 w:rsidR="00E76B70">
        <w:rPr>
          <w:rFonts w:ascii="Arial" w:hAnsi="Arial" w:cs="Arial"/>
          <w:b/>
          <w:sz w:val="20"/>
          <w:szCs w:val="20"/>
        </w:rPr>
        <w:t xml:space="preserve">řízení </w:t>
      </w:r>
      <w:r w:rsidRPr="001E240D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:rsidR="00D33272" w:rsidRPr="001E240D" w:rsidRDefault="00D33272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sectPr w:rsidR="00D33272" w:rsidRPr="001E240D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637F98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637F98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E76B70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E76B70">
      <w:rPr>
        <w:rFonts w:ascii="Arial" w:hAnsi="Arial" w:cs="Arial"/>
        <w:b/>
        <w:sz w:val="16"/>
        <w:szCs w:val="16"/>
      </w:rPr>
      <w:t>Příloha F1</w:t>
    </w:r>
  </w:p>
  <w:p w:rsidR="00F003CE" w:rsidRDefault="00637F98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637F9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E240D"/>
    <w:rsid w:val="002901CE"/>
    <w:rsid w:val="003762C5"/>
    <w:rsid w:val="003A0889"/>
    <w:rsid w:val="003D6DDD"/>
    <w:rsid w:val="00637F98"/>
    <w:rsid w:val="0068684C"/>
    <w:rsid w:val="008454EF"/>
    <w:rsid w:val="008F6C73"/>
    <w:rsid w:val="00A1691D"/>
    <w:rsid w:val="00A76B8F"/>
    <w:rsid w:val="00C724FD"/>
    <w:rsid w:val="00CA0905"/>
    <w:rsid w:val="00D33272"/>
    <w:rsid w:val="00E6558A"/>
    <w:rsid w:val="00E7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Kalinová Miroslava</cp:lastModifiedBy>
  <cp:revision>2</cp:revision>
  <dcterms:created xsi:type="dcterms:W3CDTF">2023-11-03T13:30:00Z</dcterms:created>
  <dcterms:modified xsi:type="dcterms:W3CDTF">2023-11-03T13:30:00Z</dcterms:modified>
</cp:coreProperties>
</file>